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7" w:rsidRDefault="001C78A7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70A09" w:rsidRPr="00E70A09" w:rsidRDefault="00E70A09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Муниципальное бюджетное общеобразовательное учреждение</w:t>
      </w:r>
    </w:p>
    <w:p w:rsidR="00E70A09" w:rsidRDefault="00E70A09" w:rsidP="00802F1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Тацинская</w:t>
      </w:r>
      <w:proofErr w:type="spellEnd"/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средняя общеобразовательная школа №3</w:t>
      </w:r>
    </w:p>
    <w:p w:rsidR="00BD4C23" w:rsidRDefault="00BD4C23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D4C23" w:rsidRPr="00E70A09" w:rsidRDefault="00BD4C23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«Утверждаю»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Директор МБОУ ТСОШ №3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Приказ от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45344">
        <w:rPr>
          <w:rFonts w:ascii="Times New Roman" w:eastAsia="Times New Roman" w:hAnsi="Times New Roman" w:cs="Times New Roman"/>
          <w:sz w:val="28"/>
          <w:szCs w:val="28"/>
          <w:lang w:eastAsia="en-GB"/>
        </w:rPr>
        <w:t>29</w:t>
      </w:r>
      <w:r w:rsidR="0025056E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>08.201</w:t>
      </w:r>
      <w:r w:rsidR="00A45344">
        <w:rPr>
          <w:rFonts w:ascii="Times New Roman" w:eastAsia="Times New Roman" w:hAnsi="Times New Roman" w:cs="Times New Roman"/>
          <w:sz w:val="28"/>
          <w:szCs w:val="28"/>
          <w:lang w:eastAsia="en-GB"/>
        </w:rPr>
        <w:t>9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г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№</w:t>
      </w:r>
      <w:r w:rsidR="0025056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A45344">
        <w:rPr>
          <w:rFonts w:ascii="Times New Roman" w:eastAsia="Times New Roman" w:hAnsi="Times New Roman" w:cs="Times New Roman"/>
          <w:sz w:val="28"/>
          <w:szCs w:val="28"/>
          <w:lang w:eastAsia="en-GB"/>
        </w:rPr>
        <w:t>95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_____________В.Н.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Мирнов</w:t>
      </w:r>
      <w:proofErr w:type="spellEnd"/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70A09">
        <w:rPr>
          <w:rFonts w:ascii="Times New Roman" w:eastAsia="Times New Roman" w:hAnsi="Times New Roman" w:cs="Times New Roman"/>
          <w:sz w:val="32"/>
          <w:szCs w:val="32"/>
          <w:lang w:eastAsia="en-GB"/>
        </w:rPr>
        <w:t>РАБОЧАЯ ПРОГРАММА</w:t>
      </w:r>
    </w:p>
    <w:p w:rsidR="00E70A09" w:rsidRPr="00E70A09" w:rsidRDefault="00E70A09" w:rsidP="00E70A09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70A09">
        <w:rPr>
          <w:rFonts w:ascii="Times New Roman" w:eastAsia="Times New Roman" w:hAnsi="Times New Roman" w:cs="Times New Roman"/>
          <w:sz w:val="32"/>
          <w:szCs w:val="32"/>
          <w:lang w:eastAsia="en-GB"/>
        </w:rPr>
        <w:t>ПО ЛИТЕРАТУРЕ</w:t>
      </w:r>
    </w:p>
    <w:p w:rsidR="00E70A09" w:rsidRPr="00E70A09" w:rsidRDefault="00E70A09" w:rsidP="00E70A0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основного общего образования в 7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616DA">
        <w:rPr>
          <w:rFonts w:ascii="Times New Roman" w:eastAsia="Times New Roman" w:hAnsi="Times New Roman" w:cs="Times New Roman"/>
          <w:sz w:val="28"/>
          <w:szCs w:val="28"/>
          <w:lang w:eastAsia="en-GB"/>
        </w:rPr>
        <w:t>«Б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>» класс</w:t>
      </w:r>
      <w:r w:rsidR="00A45344">
        <w:rPr>
          <w:rFonts w:ascii="Times New Roman" w:eastAsia="Times New Roman" w:hAnsi="Times New Roman" w:cs="Times New Roman"/>
          <w:sz w:val="28"/>
          <w:szCs w:val="28"/>
          <w:lang w:eastAsia="en-GB"/>
        </w:rPr>
        <w:t>е</w:t>
      </w: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Количество часов   в неделю</w:t>
      </w:r>
      <w:r w:rsidR="001C78A7">
        <w:rPr>
          <w:rFonts w:ascii="Times New Roman" w:eastAsia="Times New Roman" w:hAnsi="Times New Roman" w:cs="Times New Roman"/>
          <w:sz w:val="28"/>
          <w:szCs w:val="28"/>
          <w:lang w:eastAsia="en-GB"/>
        </w:rPr>
        <w:t>- 2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C5E35">
        <w:rPr>
          <w:rFonts w:ascii="Times New Roman" w:eastAsia="Times New Roman" w:hAnsi="Times New Roman" w:cs="Times New Roman"/>
          <w:sz w:val="28"/>
          <w:szCs w:val="28"/>
          <w:lang w:eastAsia="en-GB"/>
        </w:rPr>
        <w:t>ч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 за год</w:t>
      </w:r>
      <w:r w:rsidR="00393D31">
        <w:rPr>
          <w:rFonts w:ascii="Times New Roman" w:eastAsia="Times New Roman" w:hAnsi="Times New Roman" w:cs="Times New Roman"/>
          <w:sz w:val="28"/>
          <w:szCs w:val="28"/>
          <w:lang w:eastAsia="en-GB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5056E">
        <w:rPr>
          <w:rFonts w:ascii="Times New Roman" w:eastAsia="Times New Roman" w:hAnsi="Times New Roman" w:cs="Times New Roman"/>
          <w:sz w:val="28"/>
          <w:szCs w:val="28"/>
          <w:lang w:eastAsia="en-GB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1C78A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часов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393D31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Учитель: </w:t>
      </w:r>
      <w:proofErr w:type="spellStart"/>
      <w:r w:rsidR="00A45344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Костенюкова</w:t>
      </w:r>
      <w:proofErr w:type="spellEnd"/>
      <w:r w:rsidR="00A45344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 Нина Васильевна </w:t>
      </w:r>
    </w:p>
    <w:p w:rsidR="002155E3" w:rsidRDefault="002155E3" w:rsidP="00BD4C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2155E3" w:rsidRDefault="002155E3" w:rsidP="00BD4C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BD4C23" w:rsidRPr="00BD4C23" w:rsidRDefault="006E07E6" w:rsidP="006E07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F110AE">
        <w:rPr>
          <w:rFonts w:ascii="Times New Roman" w:hAnsi="Times New Roman" w:cs="Times New Roman"/>
          <w:sz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</w:rPr>
        <w:t>для 7 класса по литературе</w:t>
      </w:r>
      <w:r w:rsidRPr="00F110AE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образовательного стандарта, примерной программы по литературе основного общего образования,  и программы общеобразова</w:t>
      </w:r>
      <w:r w:rsidR="00FB0E17">
        <w:rPr>
          <w:rFonts w:ascii="Times New Roman" w:hAnsi="Times New Roman" w:cs="Times New Roman"/>
          <w:sz w:val="28"/>
        </w:rPr>
        <w:t>тельных учреждений по литератур</w:t>
      </w:r>
      <w:r w:rsidR="00FB0E17">
        <w:rPr>
          <w:rFonts w:ascii="Times New Roman" w:eastAsia="Times New Roman" w:hAnsi="Times New Roman" w:cs="Times New Roman"/>
          <w:sz w:val="28"/>
          <w:szCs w:val="24"/>
          <w:lang w:eastAsia="en-GB"/>
        </w:rPr>
        <w:t>е</w:t>
      </w:r>
      <w:bookmarkStart w:id="0" w:name="_GoBack"/>
      <w:bookmarkEnd w:id="0"/>
      <w:r w:rsidR="00FB0E1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,  </w:t>
      </w:r>
      <w:r w:rsidR="00BD4C23"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>авт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орской программы курса по литературе </w:t>
      </w:r>
      <w:r w:rsidR="00BD4C23"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для  5-9 классов общеобразовательных учреждений под редакцией </w:t>
      </w:r>
      <w:r w:rsidR="00BD4C23" w:rsidRPr="005D606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Б.А. Ланина, М.: </w:t>
      </w:r>
      <w:proofErr w:type="spellStart"/>
      <w:r w:rsidR="00BD4C23" w:rsidRPr="005D606D">
        <w:rPr>
          <w:rFonts w:ascii="Times New Roman" w:eastAsia="Times New Roman" w:hAnsi="Times New Roman" w:cs="Times New Roman"/>
          <w:sz w:val="28"/>
          <w:szCs w:val="24"/>
          <w:lang w:eastAsia="en-GB"/>
        </w:rPr>
        <w:t>Вентана</w:t>
      </w:r>
      <w:proofErr w:type="spellEnd"/>
      <w:r w:rsidR="00BD4C23" w:rsidRPr="005D606D">
        <w:rPr>
          <w:rFonts w:ascii="Times New Roman" w:eastAsia="Times New Roman" w:hAnsi="Times New Roman" w:cs="Times New Roman"/>
          <w:sz w:val="28"/>
          <w:szCs w:val="24"/>
          <w:lang w:eastAsia="en-GB"/>
        </w:rPr>
        <w:t>-Граф, 2012</w:t>
      </w:r>
      <w:r w:rsid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="0025056E">
        <w:rPr>
          <w:rFonts w:ascii="Times New Roman" w:eastAsia="Times New Roman" w:hAnsi="Times New Roman" w:cs="Times New Roman"/>
          <w:sz w:val="28"/>
          <w:szCs w:val="24"/>
          <w:lang w:eastAsia="en-GB"/>
        </w:rPr>
        <w:t>.</w:t>
      </w:r>
    </w:p>
    <w:p w:rsidR="00393D31" w:rsidRDefault="00393D31" w:rsidP="006E07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2155E3" w:rsidP="00E70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="00E70A09" w:rsidRPr="00E70A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т. </w:t>
      </w:r>
      <w:proofErr w:type="spellStart"/>
      <w:r w:rsidR="00E70A09" w:rsidRPr="00E70A09">
        <w:rPr>
          <w:rFonts w:ascii="Times New Roman" w:eastAsia="Times New Roman" w:hAnsi="Times New Roman" w:cs="Times New Roman"/>
          <w:sz w:val="24"/>
          <w:szCs w:val="24"/>
          <w:lang w:eastAsia="en-GB"/>
        </w:rPr>
        <w:t>Тацинская</w:t>
      </w:r>
      <w:proofErr w:type="spellEnd"/>
    </w:p>
    <w:p w:rsidR="00E70A09" w:rsidRDefault="00393D31" w:rsidP="00215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201</w:t>
      </w:r>
      <w:r w:rsidR="00A45344">
        <w:rPr>
          <w:rFonts w:ascii="Times New Roman" w:eastAsia="Times New Roman" w:hAnsi="Times New Roman" w:cs="Times New Roman"/>
          <w:sz w:val="24"/>
          <w:szCs w:val="24"/>
          <w:lang w:eastAsia="en-GB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-20</w:t>
      </w:r>
      <w:r w:rsidR="00A453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 </w:t>
      </w:r>
      <w:r w:rsidR="002155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уч. </w:t>
      </w:r>
      <w:r w:rsidR="00FB0E17">
        <w:rPr>
          <w:rFonts w:ascii="Times New Roman" w:eastAsia="Times New Roman" w:hAnsi="Times New Roman" w:cs="Times New Roman"/>
          <w:sz w:val="24"/>
          <w:szCs w:val="24"/>
          <w:lang w:eastAsia="en-GB"/>
        </w:rPr>
        <w:t>Г</w:t>
      </w:r>
      <w:r w:rsidR="002155E3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</w:p>
    <w:p w:rsidR="00FB0E17" w:rsidRDefault="00FB0E17" w:rsidP="00215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0E17" w:rsidRPr="002155E3" w:rsidRDefault="00FB0E17" w:rsidP="002155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68C3" w:rsidRPr="00393D31" w:rsidRDefault="00E175AB" w:rsidP="00E175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68C3" w:rsidRPr="00393D3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 «Литература»</w:t>
      </w:r>
    </w:p>
    <w:p w:rsidR="008968C3" w:rsidRPr="00393D31" w:rsidRDefault="00887948" w:rsidP="00887948">
      <w:pPr>
        <w:tabs>
          <w:tab w:val="left" w:pos="2849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8968C3" w:rsidRPr="00393D31" w:rsidRDefault="00C812C2" w:rsidP="0089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="007C4552" w:rsidRPr="00393D31">
        <w:rPr>
          <w:rFonts w:ascii="Times New Roman" w:eastAsia="Calibri" w:hAnsi="Times New Roman" w:cs="Times New Roman"/>
          <w:b/>
          <w:sz w:val="24"/>
          <w:szCs w:val="24"/>
        </w:rPr>
        <w:t>7 класса</w:t>
      </w:r>
      <w:r w:rsidR="008968C3"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воспринимать художественный текст как произведение искусства, «послание» автора читателю, современнику и потомку;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определять  актуальную и перспективную цели чтения художественной литературы; выбирать произведения для самостоятельного чтения;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аргументировано формулируя свое отношение к 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работать  с разными источниками информации и владеть основными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способами ее обработки и презентации. </w:t>
      </w:r>
    </w:p>
    <w:p w:rsidR="008968C3" w:rsidRPr="00393D31" w:rsidRDefault="007C4552" w:rsidP="0089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="008968C3"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выбирать путь анализа произведения, адекватный жанрово-родовой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природе художественного текста;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дифференцировать элементы поэтики художественного текста, видеть их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художественную и смысловую функцию; </w:t>
      </w:r>
    </w:p>
    <w:p w:rsidR="008968C3" w:rsidRPr="00393D31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сопоставлять «чужие» тексты интерпретирующего характера, </w:t>
      </w:r>
    </w:p>
    <w:p w:rsidR="002C17CA" w:rsidRPr="00393D31" w:rsidRDefault="005017A8" w:rsidP="00501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аргументировано оценивать их.</w:t>
      </w:r>
    </w:p>
    <w:p w:rsidR="002C17CA" w:rsidRPr="00393D31" w:rsidRDefault="001F55C5" w:rsidP="002C17C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gramStart"/>
      <w:r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Личностные </w:t>
      </w:r>
      <w:proofErr w:type="spellStart"/>
      <w:r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результаты</w:t>
      </w:r>
      <w:r w:rsidR="00792839"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</w:t>
      </w:r>
      <w:proofErr w:type="spellEnd"/>
      <w:r w:rsidR="00792839" w:rsidRPr="00393D3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2C17CA"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792839"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бу</w:t>
      </w:r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чающихся 7 класса, формируемые </w:t>
      </w:r>
      <w:r w:rsidR="002C17CA"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при изучении предмета «Литература»,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 проявляются в умении:</w:t>
      </w:r>
      <w:proofErr w:type="gramEnd"/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мире.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значение литературы как одной из основных национально-культурных ценностей народа;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для решения познавательных и коммуникативных задач различные источники информации (словари, энциклопедии и т.д.);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 горизонт своих интересов;</w:t>
      </w:r>
    </w:p>
    <w:p w:rsidR="002C17CA" w:rsidRPr="00393D31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справочным аппаратом книги, использовать ресурсы Интернета и понимать разницу между текстом и </w:t>
      </w:r>
      <w:proofErr w:type="spellStart"/>
      <w:r w:rsidRPr="00393D31">
        <w:rPr>
          <w:rFonts w:ascii="Times New Roman" w:eastAsia="Calibri" w:hAnsi="Times New Roman" w:cs="Times New Roman"/>
          <w:color w:val="000000"/>
          <w:sz w:val="24"/>
          <w:szCs w:val="24"/>
        </w:rPr>
        <w:t>гипртектсом</w:t>
      </w:r>
      <w:proofErr w:type="spellEnd"/>
    </w:p>
    <w:p w:rsidR="002C17CA" w:rsidRPr="00393D31" w:rsidRDefault="002C17CA" w:rsidP="002C17C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 изучения предмета «Литература» в 7 классе проявляются </w:t>
      </w:r>
      <w:proofErr w:type="gramStart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proofErr w:type="gramEnd"/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2C17CA" w:rsidRPr="00393D31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C17CA" w:rsidRPr="00393D31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2C17CA" w:rsidRPr="00393D31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  <w:r w:rsidRPr="00393D31">
        <w:rPr>
          <w:rFonts w:ascii="Times New Roman" w:eastAsia="Calibri" w:hAnsi="Times New Roman" w:cs="Times New Roman"/>
          <w:sz w:val="24"/>
          <w:szCs w:val="24"/>
        </w:rPr>
        <w:br/>
      </w:r>
      <w:r w:rsidRPr="00393D31">
        <w:rPr>
          <w:rFonts w:ascii="Times New Roman" w:eastAsia="Calibri" w:hAnsi="Times New Roman" w:cs="Times New Roman"/>
          <w:b/>
          <w:sz w:val="24"/>
          <w:szCs w:val="24"/>
        </w:rPr>
        <w:t>Диагностический, итоговый и текущий контроль уровня литературного образования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Групповая и индивидуальная диагностика уровня литературного развития учащихся в начале года и выявление его последующей динамики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Проверка усвоения навыков выразительного чтения, развития элементов исполнительской интерпретации литературного произведения в чтении наизусть, по ролям, </w:t>
      </w:r>
      <w:proofErr w:type="spellStart"/>
      <w:r w:rsidRPr="00393D31">
        <w:rPr>
          <w:rFonts w:ascii="Times New Roman" w:eastAsia="Calibri" w:hAnsi="Times New Roman" w:cs="Times New Roman"/>
          <w:sz w:val="24"/>
          <w:szCs w:val="24"/>
        </w:rPr>
        <w:t>инсценировании</w:t>
      </w:r>
      <w:proofErr w:type="spell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текста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</w:t>
      </w:r>
    </w:p>
    <w:p w:rsidR="002C17CA" w:rsidRPr="00393D31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Письменное монологическое высказывание как форма диагностики уровня письменной речи и понимания основных аспектов содержания произведения.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Уроки-консультации по руководству проектной деятельностью; зачеты, семинары и др. формы развивающего контроля качества литературного образования и развития учащихся</w:t>
      </w:r>
    </w:p>
    <w:p w:rsidR="002C17CA" w:rsidRPr="00393D31" w:rsidRDefault="002C17CA" w:rsidP="002C17C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  <w:r w:rsidRPr="00393D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Устное народное творчество </w:t>
      </w:r>
      <w:r w:rsidRPr="00393D3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Ученик </w:t>
      </w:r>
      <w:r w:rsidRPr="00393D31">
        <w:rPr>
          <w:rFonts w:ascii="Times New Roman" w:eastAsia="Calibri" w:hAnsi="Times New Roman" w:cs="Times New Roman"/>
          <w:b/>
          <w:sz w:val="24"/>
          <w:szCs w:val="24"/>
        </w:rPr>
        <w:t xml:space="preserve">научится: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былину и ее интерпретацию средствами других искусств (иллюстрация, мультипликация, художественный фильм);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видеть черты русского национального характера в героях русских былин, героических сказаний и народной песне, видеть черты национального характера своего народа в героях былин;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целенаправленно использовать малые фольклорные жанры в своих устных и письменных высказываниях;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• выразительно читать былины, соблюдая соответствующий интонационный рисунок «устного рассказывания»; </w:t>
      </w:r>
    </w:p>
    <w:p w:rsidR="002C17CA" w:rsidRPr="00393D31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• пересказывать былины,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553DF5" w:rsidRPr="00393D31" w:rsidRDefault="00553DF5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7A8" w:rsidRPr="00393D31" w:rsidRDefault="005017A8" w:rsidP="00501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A09" w:rsidRDefault="00E70A09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D31" w:rsidRPr="00393D31" w:rsidRDefault="00393D31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A09" w:rsidRDefault="001355DB" w:rsidP="00E7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70A09" w:rsidRPr="00393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5E3" w:rsidRDefault="002155E3" w:rsidP="00E7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5E3" w:rsidRPr="00393D31" w:rsidRDefault="002155E3" w:rsidP="00E70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0A09" w:rsidRPr="00393D31" w:rsidRDefault="00E70A09" w:rsidP="0013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A09" w:rsidRPr="00393D31" w:rsidRDefault="00E70A09" w:rsidP="00E70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D3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предмета.</w:t>
      </w:r>
    </w:p>
    <w:p w:rsidR="00E70A09" w:rsidRPr="00393D31" w:rsidRDefault="00E70A09" w:rsidP="00E70A09">
      <w:pPr>
        <w:rPr>
          <w:rFonts w:ascii="Times New Roman" w:eastAsia="Calibri" w:hAnsi="Times New Roman" w:cs="Times New Roman"/>
          <w:sz w:val="24"/>
          <w:szCs w:val="24"/>
        </w:rPr>
      </w:pPr>
    </w:p>
    <w:p w:rsidR="00553DF5" w:rsidRPr="00393D31" w:rsidRDefault="008D765E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Вводный урок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DF5" w:rsidRPr="00393D31">
        <w:rPr>
          <w:rFonts w:ascii="Times New Roman" w:eastAsia="Calibri" w:hAnsi="Times New Roman" w:cs="Times New Roman"/>
          <w:sz w:val="24"/>
          <w:szCs w:val="24"/>
        </w:rPr>
        <w:t>-1ч.</w:t>
      </w:r>
    </w:p>
    <w:p w:rsidR="00992BB0" w:rsidRPr="00393D31" w:rsidRDefault="00992BB0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А. С. Пушкин 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лирика, повесть « Дубровский « -8ч</w:t>
      </w:r>
    </w:p>
    <w:p w:rsidR="00992BB0" w:rsidRPr="00393D31" w:rsidRDefault="00992BB0" w:rsidP="00992BB0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Ф.  </w:t>
      </w:r>
      <w:r w:rsidR="008D765E" w:rsidRPr="00393D31">
        <w:rPr>
          <w:rFonts w:ascii="Times New Roman" w:eastAsia="Calibri" w:hAnsi="Times New Roman" w:cs="Times New Roman"/>
          <w:sz w:val="24"/>
          <w:szCs w:val="24"/>
        </w:rPr>
        <w:t>Шил</w:t>
      </w:r>
      <w:r w:rsidRPr="00393D31">
        <w:rPr>
          <w:rFonts w:ascii="Times New Roman" w:eastAsia="Calibri" w:hAnsi="Times New Roman" w:cs="Times New Roman"/>
          <w:sz w:val="24"/>
          <w:szCs w:val="24"/>
        </w:rPr>
        <w:t>лер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«Разбойники» -1ч</w:t>
      </w:r>
    </w:p>
    <w:p w:rsidR="008D765E" w:rsidRPr="00393D31" w:rsidRDefault="00314410" w:rsidP="00992BB0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765E" w:rsidRPr="00393D31">
        <w:rPr>
          <w:rFonts w:ascii="Times New Roman" w:eastAsia="Calibri" w:hAnsi="Times New Roman" w:cs="Times New Roman"/>
          <w:sz w:val="24"/>
          <w:szCs w:val="24"/>
        </w:rPr>
        <w:t>Лермонтов</w:t>
      </w:r>
      <w:r w:rsidR="0020428F" w:rsidRPr="00393D31">
        <w:rPr>
          <w:rFonts w:ascii="Times New Roman" w:eastAsia="Calibri" w:hAnsi="Times New Roman" w:cs="Times New Roman"/>
          <w:sz w:val="24"/>
          <w:szCs w:val="24"/>
        </w:rPr>
        <w:t xml:space="preserve"> (лирика, « Песня про царя Ивана Васильевича…»-5ч</w:t>
      </w:r>
    </w:p>
    <w:p w:rsidR="0020428F" w:rsidRPr="00393D31" w:rsidRDefault="0020428F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Н</w:t>
      </w:r>
      <w:proofErr w:type="gramStart"/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В.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Гоголь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» Тарас Бульба»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-3ч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428F" w:rsidRPr="00393D31" w:rsidRDefault="0020428F" w:rsidP="00E70A09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Мериме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»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3D31">
        <w:rPr>
          <w:rFonts w:ascii="Times New Roman" w:eastAsia="Calibri" w:hAnsi="Times New Roman" w:cs="Times New Roman"/>
          <w:sz w:val="24"/>
          <w:szCs w:val="24"/>
        </w:rPr>
        <w:t>Маттео</w:t>
      </w:r>
      <w:proofErr w:type="spellEnd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Фальконе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»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-1</w:t>
      </w:r>
      <w:r w:rsidRPr="00393D31">
        <w:rPr>
          <w:rFonts w:ascii="Times New Roman" w:eastAsia="Calibri" w:hAnsi="Times New Roman" w:cs="Times New Roman"/>
          <w:sz w:val="24"/>
          <w:szCs w:val="24"/>
        </w:rPr>
        <w:t>ч.</w:t>
      </w:r>
    </w:p>
    <w:p w:rsidR="0020428F" w:rsidRPr="00393D31" w:rsidRDefault="0020428F" w:rsidP="002553AF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Русская лирика середины 19</w:t>
      </w:r>
      <w:r w:rsidR="001F55C5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век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Н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А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.Некрасов,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.И.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Тютчев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, 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А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 xml:space="preserve">Фет,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К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 xml:space="preserve">.Толстой,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Н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.Майков)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-7</w:t>
      </w:r>
      <w:r w:rsidRPr="00393D31">
        <w:rPr>
          <w:rFonts w:ascii="Times New Roman" w:eastAsia="Calibri" w:hAnsi="Times New Roman" w:cs="Times New Roman"/>
          <w:sz w:val="24"/>
          <w:szCs w:val="24"/>
        </w:rPr>
        <w:t>ч</w:t>
      </w:r>
      <w:r w:rsidR="002553AF" w:rsidRPr="00393D3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53AF" w:rsidRPr="00393D31" w:rsidRDefault="002553AF" w:rsidP="002553AF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Страницы классики</w:t>
      </w:r>
      <w:proofErr w:type="gramStart"/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Литература рубежа 19-20 века(А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.П.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Чехов,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И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.Куприн,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Н.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 xml:space="preserve">Андреев, 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О.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Генри)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-7ч</w:t>
      </w:r>
    </w:p>
    <w:p w:rsidR="002553AF" w:rsidRPr="00393D31" w:rsidRDefault="002553AF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Страницы классики. Литература</w:t>
      </w:r>
      <w:r w:rsidR="008264CE" w:rsidRPr="00393D31">
        <w:rPr>
          <w:rFonts w:ascii="Times New Roman" w:eastAsia="Calibri" w:hAnsi="Times New Roman" w:cs="Times New Roman"/>
          <w:sz w:val="24"/>
          <w:szCs w:val="24"/>
        </w:rPr>
        <w:t xml:space="preserve"> 20 го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дов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И.А.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Бунин,</w:t>
      </w:r>
      <w:proofErr w:type="gramStart"/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2559F4" w:rsidRPr="00393D31">
        <w:rPr>
          <w:rFonts w:ascii="Times New Roman" w:eastAsia="Calibri" w:hAnsi="Times New Roman" w:cs="Times New Roman"/>
          <w:sz w:val="24"/>
          <w:szCs w:val="24"/>
        </w:rPr>
        <w:t>А. Заболоцкий)</w:t>
      </w:r>
      <w:r w:rsidR="00992BB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-3</w:t>
      </w:r>
      <w:r w:rsidR="008264CE" w:rsidRPr="00393D31">
        <w:rPr>
          <w:rFonts w:ascii="Times New Roman" w:eastAsia="Calibri" w:hAnsi="Times New Roman" w:cs="Times New Roman"/>
          <w:sz w:val="24"/>
          <w:szCs w:val="24"/>
        </w:rPr>
        <w:t>ч</w:t>
      </w:r>
    </w:p>
    <w:p w:rsidR="008264CE" w:rsidRPr="00393D31" w:rsidRDefault="008264CE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Тема войны в русской поэзии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5B7">
        <w:rPr>
          <w:rFonts w:ascii="Times New Roman" w:eastAsia="Calibri" w:hAnsi="Times New Roman" w:cs="Times New Roman"/>
          <w:sz w:val="24"/>
          <w:szCs w:val="24"/>
        </w:rPr>
        <w:t xml:space="preserve">-5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ч</w:t>
      </w:r>
    </w:p>
    <w:p w:rsidR="008264CE" w:rsidRPr="00393D31" w:rsidRDefault="008264CE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Национальный характер в литературе 20 века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(А.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Т.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Твардовский,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М.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D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3D31">
        <w:rPr>
          <w:rFonts w:ascii="Times New Roman" w:eastAsia="Calibri" w:hAnsi="Times New Roman" w:cs="Times New Roman"/>
          <w:sz w:val="24"/>
          <w:szCs w:val="24"/>
        </w:rPr>
        <w:t>Шоло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хов,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В.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Г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.Распутин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,Ф.А.</w:t>
      </w:r>
      <w:r w:rsidR="00314410" w:rsidRPr="00393D31">
        <w:rPr>
          <w:rFonts w:ascii="Times New Roman" w:eastAsia="Calibri" w:hAnsi="Times New Roman" w:cs="Times New Roman"/>
          <w:sz w:val="24"/>
          <w:szCs w:val="24"/>
        </w:rPr>
        <w:t xml:space="preserve">  Абрамов ) -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14</w:t>
      </w:r>
      <w:r w:rsidRPr="00393D31">
        <w:rPr>
          <w:rFonts w:ascii="Times New Roman" w:eastAsia="Calibri" w:hAnsi="Times New Roman" w:cs="Times New Roman"/>
          <w:sz w:val="24"/>
          <w:szCs w:val="24"/>
        </w:rPr>
        <w:t>ч</w:t>
      </w:r>
    </w:p>
    <w:p w:rsidR="006E7638" w:rsidRPr="00393D31" w:rsidRDefault="006E7638" w:rsidP="008264CE">
      <w:pPr>
        <w:rPr>
          <w:rFonts w:ascii="Times New Roman" w:eastAsia="Calibri" w:hAnsi="Times New Roman" w:cs="Times New Roman"/>
          <w:sz w:val="24"/>
          <w:szCs w:val="24"/>
        </w:rPr>
      </w:pPr>
      <w:r w:rsidRPr="00393D31">
        <w:rPr>
          <w:rFonts w:ascii="Times New Roman" w:eastAsia="Calibri" w:hAnsi="Times New Roman" w:cs="Times New Roman"/>
          <w:sz w:val="24"/>
          <w:szCs w:val="24"/>
        </w:rPr>
        <w:t>Повторение изученного-3ч</w:t>
      </w:r>
    </w:p>
    <w:p w:rsidR="0020428F" w:rsidRPr="00393D31" w:rsidRDefault="00B235B7" w:rsidP="00E70A09">
      <w:pPr>
        <w:rPr>
          <w:rFonts w:ascii="Times New Roman" w:eastAsia="Calibri" w:hAnsi="Times New Roman" w:cs="Times New Roman"/>
          <w:sz w:val="24"/>
          <w:szCs w:val="24"/>
        </w:rPr>
        <w:sectPr w:rsidR="0020428F" w:rsidRPr="00393D31" w:rsidSect="00393D31">
          <w:footerReference w:type="default" r:id="rId9"/>
          <w:pgSz w:w="16838" w:h="11906" w:orient="landscape"/>
          <w:pgMar w:top="567" w:right="1134" w:bottom="709" w:left="1134" w:header="709" w:footer="709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Развитие речи-  11</w:t>
      </w:r>
      <w:r w:rsidR="006E7638" w:rsidRPr="00393D31">
        <w:rPr>
          <w:rFonts w:ascii="Times New Roman" w:eastAsia="Calibri" w:hAnsi="Times New Roman" w:cs="Times New Roman"/>
          <w:sz w:val="24"/>
          <w:szCs w:val="24"/>
        </w:rPr>
        <w:t>ч</w:t>
      </w:r>
      <w:r w:rsidR="002559F4" w:rsidRPr="00393D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A09" w:rsidRPr="001C78A7" w:rsidRDefault="00E70A09" w:rsidP="00393D31">
      <w:pPr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1C78A7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Календарно-тематическое планирование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5"/>
        <w:gridCol w:w="1707"/>
        <w:gridCol w:w="1307"/>
        <w:gridCol w:w="591"/>
        <w:gridCol w:w="2102"/>
        <w:gridCol w:w="1624"/>
        <w:gridCol w:w="1984"/>
        <w:gridCol w:w="1920"/>
        <w:gridCol w:w="1134"/>
        <w:gridCol w:w="1560"/>
      </w:tblGrid>
      <w:tr w:rsidR="00393D31" w:rsidRPr="00E70A09" w:rsidTr="001C78A7">
        <w:trPr>
          <w:trHeight w:val="232"/>
        </w:trPr>
        <w:tc>
          <w:tcPr>
            <w:tcW w:w="675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п</w:t>
            </w:r>
            <w:proofErr w:type="gramEnd"/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/п</w:t>
            </w:r>
          </w:p>
        </w:tc>
        <w:tc>
          <w:tcPr>
            <w:tcW w:w="3119" w:type="dxa"/>
            <w:gridSpan w:val="3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Раздел, тема</w:t>
            </w:r>
          </w:p>
        </w:tc>
        <w:tc>
          <w:tcPr>
            <w:tcW w:w="591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Кол-во часов</w:t>
            </w:r>
          </w:p>
        </w:tc>
        <w:tc>
          <w:tcPr>
            <w:tcW w:w="2102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Виды учебной деятельности.</w:t>
            </w:r>
          </w:p>
        </w:tc>
        <w:tc>
          <w:tcPr>
            <w:tcW w:w="5528" w:type="dxa"/>
            <w:gridSpan w:val="3"/>
          </w:tcPr>
          <w:p w:rsidR="00393D31" w:rsidRPr="00B235B7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Дата</w:t>
            </w:r>
          </w:p>
        </w:tc>
        <w:tc>
          <w:tcPr>
            <w:tcW w:w="1560" w:type="dxa"/>
            <w:vMerge w:val="restart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Формы занятий</w:t>
            </w:r>
          </w:p>
        </w:tc>
      </w:tr>
      <w:tr w:rsidR="00393D31" w:rsidRPr="00E70A09" w:rsidTr="001C78A7">
        <w:trPr>
          <w:trHeight w:val="231"/>
        </w:trPr>
        <w:tc>
          <w:tcPr>
            <w:tcW w:w="675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личностные</w:t>
            </w:r>
          </w:p>
        </w:tc>
        <w:tc>
          <w:tcPr>
            <w:tcW w:w="1984" w:type="dxa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предметные</w:t>
            </w:r>
          </w:p>
        </w:tc>
        <w:tc>
          <w:tcPr>
            <w:tcW w:w="1920" w:type="dxa"/>
          </w:tcPr>
          <w:p w:rsidR="00393D31" w:rsidRPr="00B235B7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proofErr w:type="spellStart"/>
            <w:r w:rsidRPr="00B235B7">
              <w:rPr>
                <w:rFonts w:ascii="Times New Roman" w:eastAsia="Calibri" w:hAnsi="Times New Roman" w:cs="Times New Roman"/>
                <w:b/>
                <w:szCs w:val="20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675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3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Введение.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учебником.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Фольклор.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статьи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пересказывать статью учебника, пользоваться аппаратом книги, знать и понимать цели и задачи предмета, структуру учебника-хрестоматии, 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умение решать тесты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работать с разными источниками информации, находить ее,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использовать в самостоятельной деятельности.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6343" w:rsidRDefault="00666343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ч.</w:t>
            </w:r>
          </w:p>
          <w:p w:rsidR="00666343" w:rsidRDefault="00666343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ч.</w:t>
            </w:r>
          </w:p>
          <w:p w:rsidR="00393D3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  <w:p w:rsidR="00666343" w:rsidRDefault="00666343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66343" w:rsidRPr="00EA6D11" w:rsidRDefault="00666343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Вводный урок</w:t>
            </w: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tabs>
                <w:tab w:val="left" w:pos="13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Страницы классики. Литература XIX в. — 22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А.С. Пушкин (10 ч.)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А.С. Пушкин.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(Пушкин в Царскосельском лицее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по воспоминаниям современников).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биографии, ответы на вопросы.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народа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наизусть лирические стихотворения и фрагменты произведений русской литературы первой половины XIX в.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D31" w:rsidRPr="00E70A09" w:rsidRDefault="00B2486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«Товарищам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«Разлука»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«Простите, верные дубравы!..»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Культ возвышенной дружбы и верность «святому братству».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D2492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тение и анализ.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важность восприятия текста литературного произведения для развития личности</w:t>
            </w: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«19 октября 1825 года»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Дружба как одна из высших человеческих ценностей.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бразы лицейских друзей поэта.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«Няне».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Эмоциональность стихотворения, средства его создания.</w:t>
            </w:r>
          </w:p>
        </w:tc>
        <w:tc>
          <w:tcPr>
            <w:tcW w:w="591" w:type="dxa"/>
          </w:tcPr>
          <w:p w:rsidR="00393D31" w:rsidRPr="0025056E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 и анализ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Совершенствова</w:t>
            </w:r>
            <w:proofErr w:type="spellEnd"/>
          </w:p>
          <w:p w:rsidR="00393D31" w:rsidRPr="00E70A09" w:rsidRDefault="00393D31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ние</w:t>
            </w:r>
            <w:proofErr w:type="spellEnd"/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духовно-нравственных качеств личности, воспитание чувства любви к многонациональному Отечеству, уважительного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наизусть лирические стихотворения и фрагменты произведений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Повесть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«Дубровский»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Замысел и история создания произведения.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ответ по теме урока.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B2440" w:rsidRDefault="00393D31" w:rsidP="00EB2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романтического героя Владимира Дубровского.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образа.</w:t>
            </w: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эпизодов</w:t>
            </w: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уважительное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отношение к русской литературе, к культурам других народов.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читают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учивают наизусть, иллюстрируют.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со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сверстниками;   работа в группе.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делают выводы, пишут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сочинеие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литеартурном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материале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работа с книгой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Ключевые моменты развития сюжета: пожар в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Кистенёвке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, Дубровский-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Дефорж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Троекурова, любовь к Маше (анализ эпизода)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Комбинированный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укок</w:t>
            </w:r>
            <w:proofErr w:type="spellEnd"/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Нравственный выбор героев.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rPr>
          <w:trHeight w:val="1110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3014" w:type="dxa"/>
            <w:gridSpan w:val="2"/>
          </w:tcPr>
          <w:p w:rsidR="00393D31" w:rsidRPr="00E70A09" w:rsidRDefault="00D403D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Контрольное сочинение № 1</w:t>
            </w:r>
            <w:r w:rsidRPr="00D403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«Благородство против подлости».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0" w:type="dxa"/>
            <w:gridSpan w:val="4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.Давать письменный ответ на вопрос по тексту произведения, в том числе с использованием цитирования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  <w:p w:rsidR="00B235B7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393D31" w:rsidRPr="00E70A09" w:rsidTr="001C78A7">
        <w:trPr>
          <w:trHeight w:val="416"/>
        </w:trPr>
        <w:tc>
          <w:tcPr>
            <w:tcW w:w="12015" w:type="dxa"/>
            <w:gridSpan w:val="9"/>
          </w:tcPr>
          <w:p w:rsidR="00393D31" w:rsidRPr="00E70A09" w:rsidRDefault="00393D31" w:rsidP="00E70A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 Шиллер.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«Разбойники»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(сцены по выбору учителя)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  <w:t xml:space="preserve"> (1час)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Выбор главного героя, его борьба за справедливость, обречённость на одиночество и непонимание.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арактеристика героев.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Отмечают особенности русского романтизма</w:t>
            </w: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нать</w:t>
            </w:r>
            <w:proofErr w:type="spellEnd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определение термина драма, трагедия, романтическая трагедия.</w:t>
            </w:r>
          </w:p>
          <w:p w:rsidR="00393D31" w:rsidRPr="00E70A09" w:rsidRDefault="00393D31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</w:t>
            </w:r>
            <w:proofErr w:type="gramStart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пр</w:t>
            </w:r>
            <w:proofErr w:type="gramEnd"/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оизведения.</w:t>
            </w:r>
          </w:p>
          <w:p w:rsidR="00393D31" w:rsidRPr="00E70A09" w:rsidRDefault="00393D31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составлять сравнительную характеристику.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работать индивидуально и в группе., </w:t>
            </w: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rPr>
          <w:trHeight w:val="302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5" w:type="dxa"/>
            <w:gridSpan w:val="7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М.Ю. Лермонтов.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биографии (Кавказ в жизни поэта).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  <w:t xml:space="preserve"> (5 часов)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биографии (Кавказ в жизни поэта).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«Кавказ»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«Парус»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«Тучи»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«Ветка Палестины»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«Казачья колыбельная»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севере диком стоит одиноко…»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Тема одиночества и разлуки. Символический смысл стихотворений.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Давать общую характеристику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художественного мира произведения, писателя, литературного направления (романтизм, реализм).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сопоставляют литературные произведения, принимают решение и осуществляют осознанный выбор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Комм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организовывать  учебное сотрудничество и совместную деятельность с учителем и сверстниками;   работать индивидуально и в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группе.</w:t>
            </w: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15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Противоречивость переживаний поэта.  Живописность поэзии Лермонтова: роль сравнений и эпитетов.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литературных направлений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Самостоятельно формулировать тему, проблему и цели урока. В диалоге с учителями вырабатывать критерии оценки своей работы.</w:t>
            </w: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Песня про царя</w:t>
            </w:r>
            <w:proofErr w:type="gram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Ивана Васильевича, молодого опричника и удалого купца Калашникова»</w:t>
            </w:r>
          </w:p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тема и фольклорные мотивы в творчестве Лермонтова</w:t>
            </w:r>
          </w:p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Пересказ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сюжета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ыразительн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.чтение эпизодов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план, в том числе цитатный, литературного произведения.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Самостоятельно составлять план решения учебной проблемы.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Приём сопоставления в изображении героев «Песни…». Утверждение человеческого достоинства и правды.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Развернутые сообщения.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цитаты из текста литературного произведения по заданной теме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Выступать с развёрнутыми сообщениями, обобщающими наблюдения.  Письменно оформляют результаты выступления.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Образы гусляров-рассказчиков как выразителей авторской оценки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изображаемого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истории языка,   основ культурного наследия   человечества;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Знать: основные характеристики героев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выразительно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читать текст.                                 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Комм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организовывать  учебное сотрудничество и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 в группе.</w:t>
            </w:r>
          </w:p>
        </w:tc>
        <w:tc>
          <w:tcPr>
            <w:tcW w:w="1134" w:type="dxa"/>
          </w:tcPr>
          <w:p w:rsidR="00413DE3" w:rsidRDefault="00413DE3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 ч.</w:t>
            </w:r>
          </w:p>
          <w:p w:rsidR="00413DE3" w:rsidRDefault="00413DE3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 ч.</w:t>
            </w:r>
          </w:p>
          <w:p w:rsidR="00393D3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  <w:p w:rsidR="00413DE3" w:rsidRPr="00EA6D11" w:rsidRDefault="00413DE3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книгой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3014" w:type="dxa"/>
            <w:gridSpan w:val="2"/>
          </w:tcPr>
          <w:p w:rsidR="00393D31" w:rsidRPr="00E70A09" w:rsidRDefault="00D403D1" w:rsidP="00663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/р Контрольное  с</w:t>
            </w:r>
            <w:r w:rsidR="0039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очинение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2</w:t>
            </w:r>
            <w:r w:rsidR="0039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поэме</w:t>
            </w:r>
            <w:r w:rsidR="001C78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="00393D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Песня про царя Ивана Васильевича…»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  <w:p w:rsidR="00B235B7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A43148" w:rsidRPr="00E70A09" w:rsidTr="00A43148">
        <w:tc>
          <w:tcPr>
            <w:tcW w:w="14709" w:type="dxa"/>
            <w:gridSpan w:val="11"/>
          </w:tcPr>
          <w:p w:rsidR="00A43148" w:rsidRPr="00A43148" w:rsidRDefault="00A43148" w:rsidP="00A43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31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Н.В. Гоголь «Тарас Бульба»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(3 ч.)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основа произведения. Изображение нравов и обычаев Запорожской Сечи. Любовь к родине и чувство товарищества в повести.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 и их анализ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патриотического начала героев произведения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Определяют тематику и проблематику произведения,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Ведут возможную полемику с другими произведениями близкой тематики.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Дают письменный и устный ответ на вопрос</w:t>
            </w: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Патриотизм главных героев: Тараса и Остапа.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нравственного выбора.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 Сравнительная характеристика героев.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Эмоциональность повествования, лирическое начало в повести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авторскую самобытность в постановке и решении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существенно значимых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проблем,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 с элементами лекции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014" w:type="dxa"/>
            <w:gridSpan w:val="2"/>
          </w:tcPr>
          <w:p w:rsidR="00393D31" w:rsidRDefault="00D403D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/р Контрольное сочинение  № 3 </w:t>
            </w:r>
            <w:r w:rsidR="00E968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повести Н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9686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393D3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Гоголя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«</w:t>
            </w:r>
            <w:r w:rsidR="00393D3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Тарас Бульба»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выражать мысли в письменной форме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  <w:p w:rsidR="00B235B7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П. Мериме.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Маттео</w:t>
            </w:r>
            <w:proofErr w:type="spell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Фальконе» (2 часа)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Проблема нравственного выбора в новелле: долг и предательство.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Формирование осознанного и ответственного отношения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Осознают важность общечеловеческих ценностей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сопоставительный анализ произведений</w:t>
            </w:r>
          </w:p>
          <w:p w:rsidR="00393D31" w:rsidRPr="00E70A09" w:rsidRDefault="00393D31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определение новеллы,  биографию писателя, те</w:t>
            </w:r>
            <w:proofErr w:type="gramStart"/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кст пр</w:t>
            </w:r>
            <w:proofErr w:type="gramEnd"/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оизведения.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</w:p>
          <w:p w:rsidR="00393D31" w:rsidRPr="00E70A09" w:rsidRDefault="00393D31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оставляют словесный портрет героев (словесное рисование) 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оценивают и анализируют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поступки героев 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Сопоставляют сюжеты, персонажей литературных произведений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социальных норм, правил поведения, развивают мотивы и интересы своей познавательной деятельности.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Выявлять особенности русской реалистической литературы в сопоставлении с отечественной литературой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03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Общечеловеческие проблемы и их решение в творчестве Н.В. Гоголя и П. Мериме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устно)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rPr>
          <w:trHeight w:val="163"/>
        </w:trPr>
        <w:tc>
          <w:tcPr>
            <w:tcW w:w="780" w:type="dxa"/>
            <w:gridSpan w:val="2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393D31" w:rsidRPr="00E70A09" w:rsidTr="001C78A7">
        <w:trPr>
          <w:trHeight w:val="163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Герои Гоголя и Мериме: национальные общие черты характеров, общечеловеческие ценности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по теме.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393D31" w:rsidRPr="00E70A09" w:rsidTr="001C78A7">
        <w:trPr>
          <w:trHeight w:val="163"/>
        </w:trPr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Русская лирика середины XIX в. Основные темы и мотивы — 6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rPr>
          <w:trHeight w:val="1494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Н.А. Некрасов.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 биографии поэта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Лирикеа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Некрасова.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«Перед дождём»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«Несжатая полоса»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«Железная дорога»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 лирических произведений.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Осознают важность приобщения к поэтическому настроению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Знать факты биографии поэта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Читают  и заучивают наизусть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обмениваются впечатлениями</w:t>
            </w: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rPr>
          <w:trHeight w:val="1494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 А. Некрасов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 Саша»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Сюжет и тема становления человеческого характера в поэме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тение эпизодов.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и активизация литературоведческих терминов: стиховая инструментовка, антитеза.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Читают  и заучивают наизусть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обмениваются впечатлениями</w:t>
            </w: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14" w:type="dxa"/>
            <w:gridSpan w:val="2"/>
          </w:tcPr>
          <w:p w:rsidR="00393D31" w:rsidRPr="003C5F05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 Тютчев.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«Весенняя гроза»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поляны коршун поднялся…»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«Есть в осени первоначальной…»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тение и анализ лирического произведения.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Осознанно и ответственно относятся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нравственных чувств и нравственного поведения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Отличать стихотворную речь от прозаической, находить основные признаки стихотворной речи, Определять виды рифм и способы рифмовки двусложных и трёхсложных размеров стиха на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примере изучаемых стихотворных произведений, созданных в рамках силлабо-тонической системы стихосложения</w:t>
            </w:r>
            <w:proofErr w:type="gramEnd"/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Выявлять черты мастерства поэта в создании картин природы определять художественные особенности поэтических сре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дств в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итературном произведении. </w:t>
            </w:r>
          </w:p>
          <w:p w:rsidR="00393D31" w:rsidRPr="00E70A09" w:rsidRDefault="00393D31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признаки художественной традиции фольклора и литературы предшествующих эпох в творчестве писателя, </w:t>
            </w:r>
          </w:p>
        </w:tc>
        <w:tc>
          <w:tcPr>
            <w:tcW w:w="1134" w:type="dxa"/>
          </w:tcPr>
          <w:p w:rsidR="00393D31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B235B7" w:rsidRPr="00E70A09" w:rsidTr="00A43148">
        <w:trPr>
          <w:trHeight w:val="1380"/>
        </w:trPr>
        <w:tc>
          <w:tcPr>
            <w:tcW w:w="780" w:type="dxa"/>
            <w:gridSpan w:val="2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14" w:type="dxa"/>
            <w:gridSpan w:val="2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А.К. Толстой.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«Вот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уж снег…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«Острою секирой ранена берёза…»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«Осень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 выбору учителя)</w:t>
            </w:r>
          </w:p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 чтение и анализ.</w:t>
            </w:r>
          </w:p>
        </w:tc>
        <w:tc>
          <w:tcPr>
            <w:tcW w:w="1624" w:type="dxa"/>
            <w:vMerge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5B7" w:rsidRPr="00EA6D11" w:rsidRDefault="0066634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B235B7" w:rsidRPr="00E70A09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Фет.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«Чудная картина…»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«Печальная берёза…»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 пришёл к тебе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«Облаком волнистым…»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«Ласточки пропали…»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«Вечер»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«Какая грусть!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«Учись у них — у дуба, у берёзы…»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выбору учителя).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лирического произведения.</w:t>
            </w: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3-я четверть</w:t>
            </w: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стихотворный текст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Интернета</w:t>
            </w:r>
          </w:p>
        </w:tc>
        <w:tc>
          <w:tcPr>
            <w:tcW w:w="1134" w:type="dxa"/>
          </w:tcPr>
          <w:p w:rsidR="00393D31" w:rsidRPr="00EA6D11" w:rsidRDefault="00B235B7" w:rsidP="0066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66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rPr>
          <w:trHeight w:val="848"/>
        </w:trPr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А.Н. Майков.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«Осень»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«Осенние листья по ветру кружат…»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(другие — по выбору учителя)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Лирический герой в пейзажной лирике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стихотворений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3DE3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ч.</w:t>
            </w:r>
          </w:p>
          <w:p w:rsidR="00413DE3" w:rsidRDefault="00934ACE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ч.</w:t>
            </w:r>
          </w:p>
          <w:p w:rsidR="00393D3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.01</w:t>
            </w:r>
          </w:p>
          <w:p w:rsidR="00413DE3" w:rsidRPr="00EA6D1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</w:tr>
      <w:tr w:rsidR="00393D31" w:rsidRPr="00E70A09" w:rsidTr="001C78A7">
        <w:trPr>
          <w:trHeight w:val="315"/>
        </w:trPr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Страницы классики. Литература рубежа XIX–XX вв. — 7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А.П. Чехов.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«Хамелеон»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Картина нравов в рассказе.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эпизодов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героя русской литературы второй половины XIX 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Выявлять характерные для произведений русской литературы второй половины XIX в. темы, образы и приёмы изображения человека.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Формулировать вопросы по тексту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содержание произведений русской литературы второй половины XIX в. с романтическим и реалистическим принципами изображения жизни и человека.</w:t>
            </w: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юмористической характеристики: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текстом, нахождение средств юмористической характеристики.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прочитанных произведений.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Формирование осознанного и ответственного отношения к собственным поступкам, формирование нравственных чувств </w:t>
            </w: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тексте незнакомые слова и определять их значение.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сотрудничают в группе, слушают друг друга, делают вывод</w:t>
            </w:r>
          </w:p>
        </w:tc>
        <w:tc>
          <w:tcPr>
            <w:tcW w:w="1134" w:type="dxa"/>
          </w:tcPr>
          <w:p w:rsidR="00393D31" w:rsidRPr="00EA6D1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Внекл</w:t>
            </w:r>
            <w:proofErr w:type="spellEnd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Чтение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. Рассказы</w:t>
            </w:r>
            <w:r w:rsidR="00170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Чехова. «Злоумышленник», «Толстый и тонкий», «Унтер Пришибеев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А.И. Куприн.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«Чудесный доктор»</w:t>
            </w:r>
          </w:p>
          <w:p w:rsidR="00393D31" w:rsidRPr="00E70A09" w:rsidRDefault="00393D31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служения людям и добру. Образ  доктора.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вопросы по тексту произведения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Давать устный или письменный ответ на вопрос по тексту произведения, в том числе с использованием цитирования.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Мотив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чудесного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рассказе «Чудесный доктор»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Л.Н. Андреев.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Баргамот</w:t>
            </w:r>
            <w:proofErr w:type="spell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Гараська</w:t>
            </w:r>
            <w:proofErr w:type="spell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Влияние духовной литературы. Идея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человеческого братства и милосердия.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значимость чтения и изучения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 для своего дальнейшего развития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Сопоставлять сюжеты, персонажей литературных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произведений.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конкретного писателя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Делать выводы об особенностях художественного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мира, сюжетов, проблематики и тематики произведений</w:t>
            </w: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8E2901" w:rsidRDefault="00393D31" w:rsidP="008E29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О. Генри.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«Дары волхвов»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Джим и Делла, способность к самопожертвованию.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беседа.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горизонт своих интересов</w:t>
            </w:r>
          </w:p>
        </w:tc>
        <w:tc>
          <w:tcPr>
            <w:tcW w:w="198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план, в том числе цитатный, литературного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Подбирать цитаты из текста литературного произведения по заданной теме.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материал 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5" w:type="dxa"/>
            <w:gridSpan w:val="7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речи. Тема для обсуждения.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Поэтизация человеческих отношений и поиски добрых начал в человеке (на материале рассказов рубежа XIX–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XX вв.)</w:t>
            </w:r>
            <w:proofErr w:type="gramEnd"/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2487" w:type="dxa"/>
            <w:gridSpan w:val="3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8" w:type="dxa"/>
            <w:gridSpan w:val="6"/>
          </w:tcPr>
          <w:p w:rsidR="00393D31" w:rsidRPr="00E70A09" w:rsidRDefault="00393D31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Страницы классики. Литература XX в. — 4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И.А. Бунин.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писателя.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«Родина»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«Ночь и даль седая…»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«Листопад»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«Шумели листья, облетая…»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«Огонь»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«Слово»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выбору учителя)</w:t>
            </w:r>
            <w:proofErr w:type="gramEnd"/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Природа в изображении И.А. Бунина.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и анализ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 xml:space="preserve">Знать: </w:t>
            </w:r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определение понятий: «</w:t>
            </w:r>
            <w:proofErr w:type="spellStart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ямб</w:t>
            </w:r>
            <w:proofErr w:type="gramStart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«хорей», «уда</w:t>
            </w:r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рение», «</w:t>
            </w:r>
            <w:proofErr w:type="spellStart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ритм»,«слог</w:t>
            </w:r>
            <w:proofErr w:type="spellEnd"/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», «стопа»,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«стих»; </w:t>
            </w:r>
            <w:r w:rsidRPr="00E70A09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оп</w:t>
            </w: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softHyphen/>
              <w:t>ределять размер,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Читать выразительно произведение с учётом его жанровой специфики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Соотносить содержание произведений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русской литературы первой половины XX в. с романти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ческими и реалистическими принципами изображения жизни и человека</w:t>
            </w:r>
          </w:p>
        </w:tc>
        <w:tc>
          <w:tcPr>
            <w:tcW w:w="192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сверстниками, уметь работать с разными источниками информации       </w:t>
            </w:r>
          </w:p>
        </w:tc>
        <w:tc>
          <w:tcPr>
            <w:tcW w:w="1134" w:type="dxa"/>
          </w:tcPr>
          <w:p w:rsidR="00393D31" w:rsidRPr="00EA6D1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 Анализ стихотворения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материал о биографии 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Н.А. Заболоцкий.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«Журавли»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«Одинокий дуб»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Природа и человек. Природа и творчество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беседа.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12015" w:type="dxa"/>
            <w:gridSpan w:val="9"/>
          </w:tcPr>
          <w:p w:rsidR="00393D31" w:rsidRPr="00E70A09" w:rsidRDefault="00393D31" w:rsidP="00E70A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Наедине с поэтом. Тема войны в русской поэзии ХХ в. — 5 ч</w:t>
            </w:r>
          </w:p>
        </w:tc>
        <w:tc>
          <w:tcPr>
            <w:tcW w:w="1134" w:type="dxa"/>
          </w:tcPr>
          <w:p w:rsidR="00393D31" w:rsidRPr="00EA6D1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44-</w:t>
            </w:r>
          </w:p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14" w:type="dxa"/>
            <w:gridSpan w:val="2"/>
          </w:tcPr>
          <w:p w:rsidR="00393D31" w:rsidRPr="00E70A09" w:rsidRDefault="0025056E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р\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Ахматова.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«Клятва»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«Мужество»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«Победителям»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О.Ф. </w:t>
            </w:r>
            <w:proofErr w:type="spellStart"/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Берггольц</w:t>
            </w:r>
            <w:proofErr w:type="spellEnd"/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«…Я говорю с тобой под свист снарядов…»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393D31"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Ю.В. Друнина.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«Я только раз </w:t>
            </w:r>
            <w:proofErr w:type="spellStart"/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видала</w:t>
            </w:r>
            <w:proofErr w:type="spellEnd"/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рукопашный…»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«Всё грущу о шинели…»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3D31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«Запас прочности»</w:t>
            </w:r>
            <w:r w:rsidR="00393D31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1" w:type="dxa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 стихотворений.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 и анализ стихотворений</w:t>
            </w: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себя патриотами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ответственного отношения к учению,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стремиться к саморазвитию, совершенствованию духовно-нравственных качеств</w:t>
            </w: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идейно-эмоциональное содержание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понятия, создавать обобщения, устанавливать аналогии,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выбирать основания и критерии для классификации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своё действие в соответствии с поставленной задачей, оценивают правильность выполнения действий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Рецензировать устно выразительное чтение одноклассников, чтение актёров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самостоятельно организовывать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собственную деятельность,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оценивать ее,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1134" w:type="dxa"/>
          </w:tcPr>
          <w:p w:rsidR="00393D31" w:rsidRPr="00EA6D1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19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  <w:p w:rsidR="00B235B7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С.П. Гудзенко.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«Перед атакой»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С.С. Орлов.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«Его зарыли в шар земной…»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Д.С. Самойлов.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«Сороковые, роковые…»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М.М. </w:t>
            </w:r>
            <w:proofErr w:type="spellStart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Джалиль</w:t>
            </w:r>
            <w:proofErr w:type="spellEnd"/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«Смерть девушки»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Радость весны»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Сурков.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«Бьётся в тесной печурке огонь…»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К.М. Симонов.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«Ты помнишь, Алёша, дороги Смоленщины...»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«Жди меня, и я вернусь…»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25056E" w:rsidRPr="00E70A09" w:rsidTr="0025056E">
        <w:tc>
          <w:tcPr>
            <w:tcW w:w="14709" w:type="dxa"/>
            <w:gridSpan w:val="11"/>
          </w:tcPr>
          <w:p w:rsidR="0025056E" w:rsidRPr="00EA6D11" w:rsidRDefault="0025056E" w:rsidP="00250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Национальный характер в литературе ХХ в. — 15 ч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А.Т. Твардовский.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«Василий </w:t>
            </w:r>
            <w:proofErr w:type="spell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Тёркин</w:t>
            </w:r>
            <w:proofErr w:type="spell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(главы по выбору учителя).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«Я убит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подо</w:t>
            </w:r>
            <w:proofErr w:type="gram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Ржевом»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 знаю, никакой моей вины…»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Своеобразие жанра («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книга про бойца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»). Автор и герой.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солдата-победителя.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эпизодов, Беседа по вопросам.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героя.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Знать: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работать с разными источниками информации,  находить 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ее,  анализировать, использовать в самостоятельной деятельности;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выводы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героя и прототип, образы автора и биографического автора, лирического героя и поэта.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Народный герой в поэме: Василий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Тёркин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собирательный образ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413D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413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подвига народа. Тема памяти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413DE3" w:rsidP="00023A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.03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М.А. Шолохов.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«Судьба человека»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Андрей Соколов — воплощение национального характера...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сюжета.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значимость чтения и изучения литературы для своего дальнейшего развития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внесюжетных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элементов композиции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Характеризовать отдельного героя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 средства создания его образа, </w:t>
            </w:r>
          </w:p>
        </w:tc>
        <w:tc>
          <w:tcPr>
            <w:tcW w:w="1920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Проводить индивидуальную работу по подготовке рефератов и докладов по проблемам русской литературы XX в. с последующим рецензированием несколькими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учащимися и обсуждением наиболее интересных работ в классе.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   владение устной и письменной речью, монологической контекстной речью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правильность выполнения действий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Default="00413DE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18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.03</w:t>
            </w:r>
          </w:p>
          <w:p w:rsidR="00934ACE" w:rsidRPr="00EA6D11" w:rsidRDefault="00934ACE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Отражение судьбы всего народа в судьбе героя произведения Тема нравственных испытаний и военного подвига.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4ACE" w:rsidRDefault="00934ACE" w:rsidP="0093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 ч </w:t>
            </w:r>
          </w:p>
          <w:p w:rsidR="00265D61" w:rsidRDefault="00265D61" w:rsidP="0093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436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ч.</w:t>
            </w:r>
          </w:p>
          <w:p w:rsidR="00393D31" w:rsidRPr="00EA6D11" w:rsidRDefault="00B235B7" w:rsidP="0093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934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60" w:type="dxa"/>
          </w:tcPr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54-</w:t>
            </w:r>
          </w:p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14" w:type="dxa"/>
            <w:gridSpan w:val="2"/>
          </w:tcPr>
          <w:p w:rsidR="00393D31" w:rsidRPr="00E70A09" w:rsidRDefault="00D403D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/р </w:t>
            </w:r>
            <w:r w:rsidR="00393D31" w:rsidRPr="00E70A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Контрольное сочинение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3D31" w:rsidRPr="00E70A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№ 4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393D31" w:rsidRPr="00D403D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 был он лишь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солдат. Солдатами не рождаются»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393D31" w:rsidRPr="00E70A09" w:rsidRDefault="00393D31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формирование осознанного и ответственного отношения к собственным поступкам.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D24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934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  <w:p w:rsidR="00B235B7" w:rsidRPr="00EA6D11" w:rsidRDefault="00934ACE" w:rsidP="00D24F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В.Г. Распутин.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«Уроки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французского</w:t>
            </w:r>
            <w:proofErr w:type="gram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События, рассказанные от лица мальчика, авторская оценка. 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сюжета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 по вопросам.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93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34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Образ учительницы как символ человеческой отзывчивости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93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34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Устный отзыв на произведение.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Обосновывать жанровое различие рассказа, повести и романа на конкретных примерах изучаемых произведений.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Определять жанровые разновидности эпических произведений (приключенческий рассказ, автобиографическая повесть, исторический роман и т. п.). </w:t>
            </w: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934ACE" w:rsidP="002D20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В.М. Шукшин.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«Космос, нервная система и </w:t>
            </w:r>
            <w:proofErr w:type="gramStart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шмат</w:t>
            </w:r>
            <w:proofErr w:type="gramEnd"/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сала»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«Микроскоп»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(другие — по выбору учителя)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эпизодов. Их анализ.</w:t>
            </w:r>
          </w:p>
        </w:tc>
        <w:tc>
          <w:tcPr>
            <w:tcW w:w="162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93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934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«Сокровенный» герой рассказов Шукшина. Доброта, доверчивость и душевная красота «маленьких людей». Столкновение с миром грубости и практической приземлённости. Внутренняя сила героя.</w:t>
            </w:r>
          </w:p>
        </w:tc>
        <w:tc>
          <w:tcPr>
            <w:tcW w:w="591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прочитанным рассказам.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правильность выполнения действий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D31" w:rsidRPr="00EA6D11" w:rsidRDefault="00B235B7" w:rsidP="00934A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934A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речи.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Тема для обсуждения.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Своеобразие национального характера в русской литературе XX в.: традиции и новаторство.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25056E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прочитанным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поизведениям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усвоение гуманистических, демократических 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традиционных ценностей</w:t>
            </w:r>
          </w:p>
        </w:tc>
        <w:tc>
          <w:tcPr>
            <w:tcW w:w="390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индивидуальную работу по подготовке 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Писать сочинение-описание</w:t>
            </w:r>
          </w:p>
        </w:tc>
        <w:tc>
          <w:tcPr>
            <w:tcW w:w="1134" w:type="dxa"/>
          </w:tcPr>
          <w:p w:rsidR="00393D31" w:rsidRPr="00EA6D11" w:rsidRDefault="00265D61" w:rsidP="00265D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29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 А. Абрамов.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«Поездка в прошлое»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Встречи, переворачивающие всю жизнь.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Таинственный незнакомец на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Курзии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— метафора судьбы. 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393D31" w:rsidRPr="0025056E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Выразительное чтение эпизодов.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:rsidR="00393D31" w:rsidRPr="00E70A09" w:rsidRDefault="00393D31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способности</w:t>
            </w:r>
            <w:proofErr w:type="gram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к саморазвитию и самообразованию</w:t>
            </w:r>
          </w:p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выделять этапы развития сюжета, определять художественную функцию </w:t>
            </w:r>
            <w:proofErr w:type="spellStart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внесюжетных</w:t>
            </w:r>
            <w:proofErr w:type="spellEnd"/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элементов композиции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Соотносить героя и прототип, образы автора и биографического автора, лирического героя и поэта.</w:t>
            </w:r>
          </w:p>
        </w:tc>
        <w:tc>
          <w:tcPr>
            <w:tcW w:w="1134" w:type="dxa"/>
          </w:tcPr>
          <w:p w:rsidR="00393D31" w:rsidRPr="00EA6D11" w:rsidRDefault="00934ACE" w:rsidP="00262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262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B235B7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393D31" w:rsidRPr="00E70A09" w:rsidTr="001C78A7">
        <w:tc>
          <w:tcPr>
            <w:tcW w:w="780" w:type="dxa"/>
            <w:gridSpan w:val="2"/>
          </w:tcPr>
          <w:p w:rsidR="00393D31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63-</w:t>
            </w:r>
          </w:p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1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Моральная ответственность за поступки. Является ли жестокое время оправданием для предательства?</w:t>
            </w:r>
          </w:p>
        </w:tc>
        <w:tc>
          <w:tcPr>
            <w:tcW w:w="591" w:type="dxa"/>
          </w:tcPr>
          <w:p w:rsidR="00393D31" w:rsidRP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Характеристика персонажей.</w:t>
            </w:r>
          </w:p>
        </w:tc>
        <w:tc>
          <w:tcPr>
            <w:tcW w:w="1624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гуманистических, демократических и традиционных ценностей</w:t>
            </w:r>
          </w:p>
        </w:tc>
        <w:tc>
          <w:tcPr>
            <w:tcW w:w="3904" w:type="dxa"/>
            <w:gridSpan w:val="2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Сопоставительная характеристика персонажей.</w:t>
            </w:r>
          </w:p>
        </w:tc>
        <w:tc>
          <w:tcPr>
            <w:tcW w:w="1134" w:type="dxa"/>
          </w:tcPr>
          <w:p w:rsidR="00393D31" w:rsidRPr="00EA6D11" w:rsidRDefault="0026216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 w:rsidR="00EA6D11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</w:p>
          <w:p w:rsidR="00EA6D11" w:rsidRPr="00E70A09" w:rsidRDefault="00262163" w:rsidP="00265D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EA6D11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1560" w:type="dxa"/>
          </w:tcPr>
          <w:p w:rsidR="00393D31" w:rsidRPr="00E70A09" w:rsidRDefault="00393D3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еседа</w:t>
            </w:r>
            <w:proofErr w:type="spellEnd"/>
          </w:p>
        </w:tc>
      </w:tr>
      <w:tr w:rsidR="0025056E" w:rsidRPr="00E70A09" w:rsidTr="001C78A7">
        <w:tc>
          <w:tcPr>
            <w:tcW w:w="780" w:type="dxa"/>
            <w:gridSpan w:val="2"/>
          </w:tcPr>
          <w:p w:rsidR="0025056E" w:rsidRDefault="00B235B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65-</w:t>
            </w:r>
          </w:p>
          <w:p w:rsidR="00E43640" w:rsidRDefault="00E436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14" w:type="dxa"/>
            <w:gridSpan w:val="2"/>
          </w:tcPr>
          <w:p w:rsidR="0025056E" w:rsidRP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505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 7 классе. Читательская конференция. </w:t>
            </w:r>
          </w:p>
        </w:tc>
        <w:tc>
          <w:tcPr>
            <w:tcW w:w="591" w:type="dxa"/>
          </w:tcPr>
          <w:p w:rsidR="0025056E" w:rsidRDefault="00E436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</w:tcPr>
          <w:p w:rsid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25056E" w:rsidRPr="00E70A09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056E" w:rsidRPr="00EA6D11" w:rsidRDefault="0026216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="00EA6D11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</w:p>
          <w:p w:rsidR="00EA6D11" w:rsidRPr="00EA6D11" w:rsidRDefault="00262163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EA6D11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</w:p>
          <w:p w:rsidR="00EA6D11" w:rsidRDefault="00265D61" w:rsidP="00262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62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EA6D11" w:rsidRPr="00EA6D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</w:t>
            </w:r>
          </w:p>
          <w:p w:rsidR="00E43640" w:rsidRPr="00E70A09" w:rsidRDefault="00E43640" w:rsidP="002621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1560" w:type="dxa"/>
          </w:tcPr>
          <w:p w:rsidR="0025056E" w:rsidRDefault="002505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Уроки обобщения и повторения</w:t>
            </w:r>
          </w:p>
        </w:tc>
      </w:tr>
    </w:tbl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Pr="00B02071" w:rsidRDefault="00E175AB" w:rsidP="00B02071">
      <w:pPr>
        <w:spacing w:after="0" w:line="240" w:lineRule="auto"/>
        <w:rPr>
          <w:rFonts w:ascii="Calibri" w:eastAsia="Calibri" w:hAnsi="Calibri" w:cs="Times New Roman"/>
        </w:rPr>
      </w:pPr>
    </w:p>
    <w:p w:rsidR="00E70A09" w:rsidRPr="00E70A09" w:rsidRDefault="00E70A09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                               Протокол заседания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                               методического совета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«Филология»                                                                                                                                                            МБОУ ТСОШ №3</w:t>
      </w:r>
    </w:p>
    <w:p w:rsidR="00BD4C23" w:rsidRPr="00BD4C23" w:rsidRDefault="001C78A7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25056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E43640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250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08.20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E4364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        </w:t>
      </w:r>
      <w:r w:rsidR="00F00F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="00E43640"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2505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08.201</w:t>
      </w:r>
      <w:r w:rsidR="00E4364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                               Зам. директора по УВР</w:t>
      </w:r>
    </w:p>
    <w:p w:rsidR="00BD4C23" w:rsidRPr="00BD4C23" w:rsidRDefault="001C78A7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Шевалдыкина</w:t>
      </w:r>
      <w:proofErr w:type="spellEnd"/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235B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BD4C23" w:rsidRPr="001C78A7" w:rsidRDefault="00BD4C23" w:rsidP="001C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  <w:r w:rsidR="001C78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Н.Ю. </w:t>
      </w:r>
      <w:proofErr w:type="spellStart"/>
      <w:r w:rsidR="001C78A7">
        <w:rPr>
          <w:rFonts w:ascii="Times New Roman" w:eastAsia="Times New Roman" w:hAnsi="Times New Roman" w:cs="Times New Roman"/>
          <w:sz w:val="24"/>
          <w:szCs w:val="24"/>
          <w:lang w:eastAsia="zh-CN"/>
        </w:rPr>
        <w:t>Сизова</w:t>
      </w:r>
      <w:proofErr w:type="spellEnd"/>
    </w:p>
    <w:sectPr w:rsidR="00BD4C23" w:rsidRPr="001C78A7" w:rsidSect="00393D3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18" w:rsidRDefault="00802F18" w:rsidP="00393D31">
      <w:pPr>
        <w:spacing w:after="0" w:line="240" w:lineRule="auto"/>
      </w:pPr>
      <w:r>
        <w:separator/>
      </w:r>
    </w:p>
  </w:endnote>
  <w:endnote w:type="continuationSeparator" w:id="0">
    <w:p w:rsidR="00802F18" w:rsidRDefault="00802F18" w:rsidP="0039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13098"/>
      <w:docPartObj>
        <w:docPartGallery w:val="Page Numbers (Bottom of Page)"/>
        <w:docPartUnique/>
      </w:docPartObj>
    </w:sdtPr>
    <w:sdtEndPr/>
    <w:sdtContent>
      <w:p w:rsidR="00802F18" w:rsidRDefault="00802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17">
          <w:rPr>
            <w:noProof/>
          </w:rPr>
          <w:t>1</w:t>
        </w:r>
        <w:r>
          <w:fldChar w:fldCharType="end"/>
        </w:r>
      </w:p>
    </w:sdtContent>
  </w:sdt>
  <w:p w:rsidR="00802F18" w:rsidRDefault="00802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18" w:rsidRDefault="00802F18" w:rsidP="00393D31">
      <w:pPr>
        <w:spacing w:after="0" w:line="240" w:lineRule="auto"/>
      </w:pPr>
      <w:r>
        <w:separator/>
      </w:r>
    </w:p>
  </w:footnote>
  <w:footnote w:type="continuationSeparator" w:id="0">
    <w:p w:rsidR="00802F18" w:rsidRDefault="00802F18" w:rsidP="0039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85A0D47"/>
    <w:multiLevelType w:val="hybridMultilevel"/>
    <w:tmpl w:val="8D8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15DAB"/>
    <w:multiLevelType w:val="hybridMultilevel"/>
    <w:tmpl w:val="7944A90A"/>
    <w:lvl w:ilvl="0" w:tplc="8FD45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D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9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91EB7"/>
    <w:multiLevelType w:val="hybridMultilevel"/>
    <w:tmpl w:val="1A64ED2C"/>
    <w:lvl w:ilvl="0" w:tplc="4376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2F6"/>
    <w:multiLevelType w:val="hybridMultilevel"/>
    <w:tmpl w:val="CE0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2AEC"/>
    <w:multiLevelType w:val="hybridMultilevel"/>
    <w:tmpl w:val="A2C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38D8"/>
    <w:multiLevelType w:val="hybridMultilevel"/>
    <w:tmpl w:val="282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381"/>
    <w:multiLevelType w:val="hybridMultilevel"/>
    <w:tmpl w:val="563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2E"/>
    <w:multiLevelType w:val="hybridMultilevel"/>
    <w:tmpl w:val="40C64B28"/>
    <w:lvl w:ilvl="0" w:tplc="93EE80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0CB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C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3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6F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1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48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C7A39"/>
    <w:multiLevelType w:val="hybridMultilevel"/>
    <w:tmpl w:val="EA3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B2871"/>
    <w:multiLevelType w:val="hybridMultilevel"/>
    <w:tmpl w:val="6DD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B0AD9"/>
    <w:multiLevelType w:val="hybridMultilevel"/>
    <w:tmpl w:val="C74E8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B467A"/>
    <w:multiLevelType w:val="hybridMultilevel"/>
    <w:tmpl w:val="107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9"/>
  </w:num>
  <w:num w:numId="19">
    <w:abstractNumId w:val="20"/>
  </w:num>
  <w:num w:numId="20">
    <w:abstractNumId w:val="6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56"/>
    <w:rsid w:val="00023A7D"/>
    <w:rsid w:val="000B11D7"/>
    <w:rsid w:val="00115B18"/>
    <w:rsid w:val="001355DB"/>
    <w:rsid w:val="00143344"/>
    <w:rsid w:val="001573AE"/>
    <w:rsid w:val="00170E75"/>
    <w:rsid w:val="001C78A7"/>
    <w:rsid w:val="001D46E7"/>
    <w:rsid w:val="001D7887"/>
    <w:rsid w:val="001E0CB9"/>
    <w:rsid w:val="001F55C5"/>
    <w:rsid w:val="0020428F"/>
    <w:rsid w:val="002155E3"/>
    <w:rsid w:val="0025056E"/>
    <w:rsid w:val="002553AF"/>
    <w:rsid w:val="002559F4"/>
    <w:rsid w:val="00262163"/>
    <w:rsid w:val="00265D61"/>
    <w:rsid w:val="002C17CA"/>
    <w:rsid w:val="002D20F8"/>
    <w:rsid w:val="002F7FE1"/>
    <w:rsid w:val="00314410"/>
    <w:rsid w:val="00322542"/>
    <w:rsid w:val="00351317"/>
    <w:rsid w:val="003616DA"/>
    <w:rsid w:val="00393D31"/>
    <w:rsid w:val="003C5F05"/>
    <w:rsid w:val="003C6B03"/>
    <w:rsid w:val="003F5B52"/>
    <w:rsid w:val="00413DE3"/>
    <w:rsid w:val="005017A8"/>
    <w:rsid w:val="00553DF5"/>
    <w:rsid w:val="005A6C1A"/>
    <w:rsid w:val="005D606D"/>
    <w:rsid w:val="00663F70"/>
    <w:rsid w:val="00666343"/>
    <w:rsid w:val="006E07E6"/>
    <w:rsid w:val="006E7638"/>
    <w:rsid w:val="00792839"/>
    <w:rsid w:val="00797374"/>
    <w:rsid w:val="007C4552"/>
    <w:rsid w:val="00802F18"/>
    <w:rsid w:val="008264CE"/>
    <w:rsid w:val="008467FA"/>
    <w:rsid w:val="00887948"/>
    <w:rsid w:val="00893E71"/>
    <w:rsid w:val="008968C3"/>
    <w:rsid w:val="008D765E"/>
    <w:rsid w:val="008E2901"/>
    <w:rsid w:val="00934ACE"/>
    <w:rsid w:val="00937F35"/>
    <w:rsid w:val="00945FE9"/>
    <w:rsid w:val="00964207"/>
    <w:rsid w:val="00992BB0"/>
    <w:rsid w:val="009A6517"/>
    <w:rsid w:val="009C5E35"/>
    <w:rsid w:val="00A33FB6"/>
    <w:rsid w:val="00A353A1"/>
    <w:rsid w:val="00A43148"/>
    <w:rsid w:val="00A45344"/>
    <w:rsid w:val="00B02071"/>
    <w:rsid w:val="00B235B7"/>
    <w:rsid w:val="00B24862"/>
    <w:rsid w:val="00BD40DD"/>
    <w:rsid w:val="00BD4C23"/>
    <w:rsid w:val="00BD7BD8"/>
    <w:rsid w:val="00C04A5F"/>
    <w:rsid w:val="00C812C2"/>
    <w:rsid w:val="00D24929"/>
    <w:rsid w:val="00D24F6E"/>
    <w:rsid w:val="00D403D1"/>
    <w:rsid w:val="00D72854"/>
    <w:rsid w:val="00D85175"/>
    <w:rsid w:val="00DE5EB4"/>
    <w:rsid w:val="00E01E17"/>
    <w:rsid w:val="00E11FB7"/>
    <w:rsid w:val="00E175AB"/>
    <w:rsid w:val="00E43640"/>
    <w:rsid w:val="00E52B99"/>
    <w:rsid w:val="00E62E81"/>
    <w:rsid w:val="00E70A09"/>
    <w:rsid w:val="00E73435"/>
    <w:rsid w:val="00E96864"/>
    <w:rsid w:val="00EA2B5A"/>
    <w:rsid w:val="00EA5A07"/>
    <w:rsid w:val="00EA6D11"/>
    <w:rsid w:val="00EB2440"/>
    <w:rsid w:val="00ED7EC4"/>
    <w:rsid w:val="00EF1CE1"/>
    <w:rsid w:val="00F00FE7"/>
    <w:rsid w:val="00F31B9C"/>
    <w:rsid w:val="00F57991"/>
    <w:rsid w:val="00F6076C"/>
    <w:rsid w:val="00FB0E17"/>
    <w:rsid w:val="00F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A09"/>
  </w:style>
  <w:style w:type="table" w:styleId="a3">
    <w:name w:val="Table Grid"/>
    <w:basedOn w:val="a1"/>
    <w:uiPriority w:val="59"/>
    <w:rsid w:val="00E7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0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70A09"/>
    <w:rPr>
      <w:b/>
      <w:bCs/>
    </w:rPr>
  </w:style>
  <w:style w:type="paragraph" w:styleId="a5">
    <w:name w:val="List Paragraph"/>
    <w:basedOn w:val="a"/>
    <w:uiPriority w:val="34"/>
    <w:qFormat/>
    <w:rsid w:val="00E70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0A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70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70A09"/>
    <w:rPr>
      <w:rFonts w:ascii="Calibri" w:eastAsia="Calibri" w:hAnsi="Calibri" w:cs="Times New Roman"/>
    </w:rPr>
  </w:style>
  <w:style w:type="paragraph" w:customStyle="1" w:styleId="c20">
    <w:name w:val="c20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A09"/>
  </w:style>
  <w:style w:type="paragraph" w:styleId="ab">
    <w:name w:val="Balloon Text"/>
    <w:basedOn w:val="a"/>
    <w:link w:val="ac"/>
    <w:uiPriority w:val="99"/>
    <w:semiHidden/>
    <w:unhideWhenUsed/>
    <w:rsid w:val="00E70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0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rsid w:val="00E7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A09"/>
  </w:style>
  <w:style w:type="table" w:styleId="a3">
    <w:name w:val="Table Grid"/>
    <w:basedOn w:val="a1"/>
    <w:uiPriority w:val="59"/>
    <w:rsid w:val="00E7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0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70A09"/>
    <w:rPr>
      <w:b/>
      <w:bCs/>
    </w:rPr>
  </w:style>
  <w:style w:type="paragraph" w:styleId="a5">
    <w:name w:val="List Paragraph"/>
    <w:basedOn w:val="a"/>
    <w:uiPriority w:val="34"/>
    <w:qFormat/>
    <w:rsid w:val="00E70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0A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70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70A09"/>
    <w:rPr>
      <w:rFonts w:ascii="Calibri" w:eastAsia="Calibri" w:hAnsi="Calibri" w:cs="Times New Roman"/>
    </w:rPr>
  </w:style>
  <w:style w:type="paragraph" w:customStyle="1" w:styleId="c20">
    <w:name w:val="c20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A09"/>
  </w:style>
  <w:style w:type="paragraph" w:styleId="ab">
    <w:name w:val="Balloon Text"/>
    <w:basedOn w:val="a"/>
    <w:link w:val="ac"/>
    <w:uiPriority w:val="99"/>
    <w:semiHidden/>
    <w:unhideWhenUsed/>
    <w:rsid w:val="00E70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0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rsid w:val="00E7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238E-5D58-4878-A2D7-E86C0268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17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</cp:lastModifiedBy>
  <cp:revision>47</cp:revision>
  <cp:lastPrinted>2019-09-10T12:20:00Z</cp:lastPrinted>
  <dcterms:created xsi:type="dcterms:W3CDTF">2016-06-03T15:53:00Z</dcterms:created>
  <dcterms:modified xsi:type="dcterms:W3CDTF">2019-10-08T10:38:00Z</dcterms:modified>
</cp:coreProperties>
</file>